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ED4" w:rsidRDefault="00200ED4">
      <w:pPr>
        <w:pStyle w:val="BodyText"/>
        <w:spacing w:before="40" w:after="40" w:line="252" w:lineRule="auto"/>
        <w:ind w:right="0"/>
        <w:jc w:val="left"/>
        <w:rPr>
          <w:rFonts w:ascii="Times New Roman" w:hAnsi="Times New Roman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746"/>
        <w:gridCol w:w="4441"/>
        <w:gridCol w:w="73"/>
        <w:gridCol w:w="2126"/>
        <w:gridCol w:w="662"/>
        <w:gridCol w:w="1323"/>
      </w:tblGrid>
      <w:tr w:rsidR="00200ED4">
        <w:trPr>
          <w:trHeight w:val="420"/>
        </w:trPr>
        <w:tc>
          <w:tcPr>
            <w:tcW w:w="5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ED4" w:rsidRDefault="00CF0161">
            <w:pPr>
              <w:jc w:val="lef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Đơn v</w:t>
            </w:r>
            <w:r>
              <w:rPr>
                <w:b/>
                <w:bCs/>
                <w:szCs w:val="28"/>
              </w:rPr>
              <w:t>ị</w:t>
            </w:r>
            <w:r>
              <w:rPr>
                <w:b/>
                <w:bCs/>
                <w:szCs w:val="28"/>
              </w:rPr>
              <w:t>: BQL các khu công nghi</w:t>
            </w:r>
            <w:r>
              <w:rPr>
                <w:b/>
                <w:bCs/>
                <w:szCs w:val="28"/>
              </w:rPr>
              <w:t>ệ</w:t>
            </w:r>
            <w:r>
              <w:rPr>
                <w:b/>
                <w:bCs/>
                <w:szCs w:val="28"/>
              </w:rPr>
              <w:t>p t</w:t>
            </w:r>
            <w:r>
              <w:rPr>
                <w:b/>
                <w:bCs/>
                <w:szCs w:val="28"/>
              </w:rPr>
              <w:t>ỉ</w:t>
            </w:r>
            <w:r>
              <w:rPr>
                <w:b/>
                <w:bCs/>
                <w:szCs w:val="28"/>
              </w:rPr>
              <w:t>nh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ED4" w:rsidRDefault="00200ED4">
            <w:pPr>
              <w:rPr>
                <w:b/>
                <w:bCs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ED4" w:rsidRDefault="00200ED4">
            <w:pPr>
              <w:rPr>
                <w:b/>
                <w:bCs/>
                <w:szCs w:val="28"/>
              </w:rPr>
            </w:pPr>
          </w:p>
        </w:tc>
      </w:tr>
      <w:tr w:rsidR="00200ED4">
        <w:trPr>
          <w:trHeight w:val="420"/>
        </w:trPr>
        <w:tc>
          <w:tcPr>
            <w:tcW w:w="5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ED4" w:rsidRDefault="00CF0161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Chương: 505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ED4" w:rsidRDefault="00200ED4">
            <w:pPr>
              <w:rPr>
                <w:sz w:val="22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ED4" w:rsidRDefault="00200ED4">
            <w:pPr>
              <w:rPr>
                <w:sz w:val="22"/>
              </w:rPr>
            </w:pPr>
          </w:p>
        </w:tc>
      </w:tr>
      <w:tr w:rsidR="00200ED4">
        <w:trPr>
          <w:trHeight w:val="420"/>
        </w:trPr>
        <w:tc>
          <w:tcPr>
            <w:tcW w:w="5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ED4" w:rsidRDefault="00200ED4">
            <w:pPr>
              <w:rPr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ED4" w:rsidRDefault="00200ED4">
            <w:pPr>
              <w:rPr>
                <w:sz w:val="22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ED4" w:rsidRDefault="00200ED4">
            <w:pPr>
              <w:rPr>
                <w:sz w:val="22"/>
              </w:rPr>
            </w:pPr>
          </w:p>
        </w:tc>
      </w:tr>
      <w:tr w:rsidR="00200ED4">
        <w:trPr>
          <w:trHeight w:val="405"/>
        </w:trPr>
        <w:tc>
          <w:tcPr>
            <w:tcW w:w="93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ED4" w:rsidRDefault="00CF0161">
            <w:pPr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CÔNG KHAI ĐI</w:t>
            </w:r>
            <w:r>
              <w:rPr>
                <w:b/>
                <w:bCs/>
                <w:szCs w:val="28"/>
              </w:rPr>
              <w:t>Ề</w:t>
            </w:r>
            <w:r>
              <w:rPr>
                <w:b/>
                <w:bCs/>
                <w:szCs w:val="28"/>
              </w:rPr>
              <w:t>U CH</w:t>
            </w:r>
            <w:r>
              <w:rPr>
                <w:b/>
                <w:bCs/>
                <w:szCs w:val="28"/>
              </w:rPr>
              <w:t>Ỉ</w:t>
            </w:r>
            <w:r>
              <w:rPr>
                <w:b/>
                <w:bCs/>
                <w:szCs w:val="28"/>
              </w:rPr>
              <w:t>NH D</w:t>
            </w:r>
            <w:r>
              <w:rPr>
                <w:b/>
                <w:bCs/>
                <w:szCs w:val="28"/>
              </w:rPr>
              <w:t>Ự</w:t>
            </w:r>
            <w:r>
              <w:rPr>
                <w:b/>
                <w:bCs/>
                <w:szCs w:val="28"/>
              </w:rPr>
              <w:t xml:space="preserve"> TOÁN NSNN NĂM 2022</w:t>
            </w:r>
          </w:p>
        </w:tc>
      </w:tr>
      <w:tr w:rsidR="00200ED4">
        <w:trPr>
          <w:trHeight w:val="405"/>
        </w:trPr>
        <w:tc>
          <w:tcPr>
            <w:tcW w:w="93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ED4" w:rsidRDefault="00CF0161">
            <w:pPr>
              <w:rPr>
                <w:i/>
                <w:szCs w:val="28"/>
              </w:rPr>
            </w:pPr>
            <w:r>
              <w:rPr>
                <w:i/>
                <w:szCs w:val="28"/>
              </w:rPr>
              <w:t>(</w:t>
            </w:r>
            <w:r>
              <w:rPr>
                <w:i/>
                <w:sz w:val="24"/>
                <w:szCs w:val="24"/>
              </w:rPr>
              <w:t>Kèm theo Quy</w:t>
            </w:r>
            <w:r>
              <w:rPr>
                <w:i/>
                <w:sz w:val="24"/>
                <w:szCs w:val="24"/>
              </w:rPr>
              <w:t>ế</w:t>
            </w:r>
            <w:r>
              <w:rPr>
                <w:i/>
                <w:sz w:val="24"/>
                <w:szCs w:val="24"/>
              </w:rPr>
              <w:t>t đ</w:t>
            </w:r>
            <w:r>
              <w:rPr>
                <w:i/>
                <w:sz w:val="24"/>
                <w:szCs w:val="24"/>
              </w:rPr>
              <w:t>ị</w:t>
            </w:r>
            <w:r>
              <w:rPr>
                <w:i/>
                <w:sz w:val="24"/>
                <w:szCs w:val="24"/>
              </w:rPr>
              <w:t>nh s</w:t>
            </w:r>
            <w:r>
              <w:rPr>
                <w:i/>
                <w:sz w:val="24"/>
                <w:szCs w:val="24"/>
              </w:rPr>
              <w:t>ố</w:t>
            </w:r>
            <w:r>
              <w:rPr>
                <w:i/>
                <w:sz w:val="24"/>
                <w:szCs w:val="24"/>
              </w:rPr>
              <w:t xml:space="preserve">      /QĐ-BQL ngày     tháng 11 năm 2022)</w:t>
            </w:r>
          </w:p>
        </w:tc>
      </w:tr>
      <w:tr w:rsidR="00200ED4">
        <w:trPr>
          <w:trHeight w:val="405"/>
        </w:trPr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ED4" w:rsidRDefault="00200ED4">
            <w:pPr>
              <w:rPr>
                <w:b/>
                <w:bCs/>
                <w:szCs w:val="28"/>
              </w:rPr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ED4" w:rsidRDefault="00200ED4">
            <w:pPr>
              <w:rPr>
                <w:b/>
                <w:bCs/>
                <w:szCs w:val="28"/>
              </w:rPr>
            </w:pPr>
          </w:p>
        </w:tc>
        <w:tc>
          <w:tcPr>
            <w:tcW w:w="2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ED4" w:rsidRDefault="00200ED4">
            <w:pPr>
              <w:rPr>
                <w:b/>
                <w:bCs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ED4" w:rsidRDefault="00CF0161">
            <w:pPr>
              <w:rPr>
                <w:sz w:val="22"/>
              </w:rPr>
            </w:pPr>
            <w:r>
              <w:rPr>
                <w:sz w:val="22"/>
              </w:rPr>
              <w:t>ĐVT: 1.000 đ</w:t>
            </w:r>
            <w:r>
              <w:rPr>
                <w:sz w:val="22"/>
              </w:rPr>
              <w:t>ồ</w:t>
            </w:r>
            <w:r>
              <w:rPr>
                <w:sz w:val="22"/>
              </w:rPr>
              <w:t>ng</w:t>
            </w:r>
          </w:p>
        </w:tc>
      </w:tr>
      <w:tr w:rsidR="00200ED4">
        <w:trPr>
          <w:trHeight w:val="300"/>
        </w:trPr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ED4" w:rsidRDefault="00200ED4">
            <w:pPr>
              <w:rPr>
                <w:sz w:val="22"/>
              </w:rPr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ED4" w:rsidRDefault="00200ED4">
            <w:pPr>
              <w:rPr>
                <w:sz w:val="22"/>
              </w:rPr>
            </w:pPr>
          </w:p>
        </w:tc>
        <w:tc>
          <w:tcPr>
            <w:tcW w:w="2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ED4" w:rsidRDefault="00200ED4">
            <w:pPr>
              <w:rPr>
                <w:sz w:val="22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ED4" w:rsidRDefault="00200ED4">
            <w:pPr>
              <w:rPr>
                <w:sz w:val="22"/>
              </w:rPr>
            </w:pPr>
          </w:p>
        </w:tc>
      </w:tr>
      <w:tr w:rsidR="00200ED4">
        <w:trPr>
          <w:trHeight w:val="42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ED4" w:rsidRDefault="00CF0161">
            <w:pPr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STT</w:t>
            </w:r>
          </w:p>
        </w:tc>
        <w:tc>
          <w:tcPr>
            <w:tcW w:w="6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ED4" w:rsidRDefault="00CF0161">
            <w:pPr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N</w:t>
            </w:r>
            <w:r>
              <w:rPr>
                <w:b/>
                <w:bCs/>
                <w:szCs w:val="28"/>
              </w:rPr>
              <w:t>ộ</w:t>
            </w:r>
            <w:r>
              <w:rPr>
                <w:b/>
                <w:bCs/>
                <w:szCs w:val="28"/>
              </w:rPr>
              <w:t>i dung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ED4" w:rsidRDefault="00CF0161">
            <w:pPr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D</w:t>
            </w:r>
            <w:r>
              <w:rPr>
                <w:b/>
                <w:bCs/>
                <w:szCs w:val="26"/>
              </w:rPr>
              <w:t>ự</w:t>
            </w:r>
            <w:r>
              <w:rPr>
                <w:b/>
                <w:bCs/>
                <w:szCs w:val="26"/>
              </w:rPr>
              <w:t xml:space="preserve"> toán sau đi</w:t>
            </w:r>
            <w:r>
              <w:rPr>
                <w:b/>
                <w:bCs/>
                <w:szCs w:val="26"/>
              </w:rPr>
              <w:t>ề</w:t>
            </w:r>
            <w:r>
              <w:rPr>
                <w:b/>
                <w:bCs/>
                <w:szCs w:val="26"/>
              </w:rPr>
              <w:t>u ch</w:t>
            </w:r>
            <w:r>
              <w:rPr>
                <w:b/>
                <w:bCs/>
                <w:szCs w:val="26"/>
              </w:rPr>
              <w:t>ỉ</w:t>
            </w:r>
            <w:r>
              <w:rPr>
                <w:b/>
                <w:bCs/>
                <w:szCs w:val="26"/>
              </w:rPr>
              <w:t>nh</w:t>
            </w:r>
          </w:p>
        </w:tc>
      </w:tr>
      <w:tr w:rsidR="00200ED4">
        <w:trPr>
          <w:trHeight w:val="42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ED4" w:rsidRDefault="00CF0161">
            <w:pPr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I</w:t>
            </w:r>
          </w:p>
        </w:tc>
        <w:tc>
          <w:tcPr>
            <w:tcW w:w="6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ED4" w:rsidRDefault="00CF0161">
            <w:pPr>
              <w:ind w:right="-181"/>
              <w:jc w:val="lef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Kinh phí không th</w:t>
            </w:r>
            <w:r>
              <w:rPr>
                <w:b/>
                <w:bCs/>
                <w:szCs w:val="28"/>
              </w:rPr>
              <w:t>ự</w:t>
            </w:r>
            <w:r>
              <w:rPr>
                <w:b/>
                <w:bCs/>
                <w:szCs w:val="28"/>
              </w:rPr>
              <w:t xml:space="preserve">c </w:t>
            </w:r>
            <w:r>
              <w:rPr>
                <w:b/>
                <w:bCs/>
                <w:szCs w:val="28"/>
              </w:rPr>
              <w:t>hi</w:t>
            </w:r>
            <w:r>
              <w:rPr>
                <w:b/>
                <w:bCs/>
                <w:szCs w:val="28"/>
              </w:rPr>
              <w:t>ệ</w:t>
            </w:r>
            <w:r>
              <w:rPr>
                <w:b/>
                <w:bCs/>
                <w:szCs w:val="28"/>
              </w:rPr>
              <w:t>n t</w:t>
            </w:r>
            <w:r>
              <w:rPr>
                <w:b/>
                <w:bCs/>
                <w:szCs w:val="28"/>
              </w:rPr>
              <w:t>ự</w:t>
            </w:r>
            <w:r>
              <w:rPr>
                <w:b/>
                <w:bCs/>
                <w:szCs w:val="28"/>
              </w:rPr>
              <w:t xml:space="preserve"> ch</w:t>
            </w:r>
            <w:r>
              <w:rPr>
                <w:b/>
                <w:bCs/>
                <w:szCs w:val="28"/>
              </w:rPr>
              <w:t>ủ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ED4" w:rsidRDefault="00CF0161">
            <w:pPr>
              <w:jc w:val="right"/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162.500</w:t>
            </w:r>
          </w:p>
        </w:tc>
      </w:tr>
      <w:tr w:rsidR="00200ED4">
        <w:trPr>
          <w:trHeight w:val="42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ED4" w:rsidRDefault="00CF0161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6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ED4" w:rsidRDefault="00CF0161">
            <w:pPr>
              <w:ind w:right="-181"/>
              <w:jc w:val="left"/>
              <w:rPr>
                <w:sz w:val="24"/>
              </w:rPr>
            </w:pPr>
            <w:r>
              <w:rPr>
                <w:sz w:val="24"/>
              </w:rPr>
              <w:t>Kinh phí ti</w:t>
            </w:r>
            <w:r>
              <w:rPr>
                <w:sz w:val="24"/>
              </w:rPr>
              <w:t>ế</w:t>
            </w:r>
            <w:r>
              <w:rPr>
                <w:sz w:val="24"/>
              </w:rPr>
              <w:t>p công dân, x</w:t>
            </w:r>
            <w:r>
              <w:rPr>
                <w:sz w:val="24"/>
              </w:rPr>
              <w:t>ử</w:t>
            </w:r>
            <w:r>
              <w:rPr>
                <w:sz w:val="24"/>
              </w:rPr>
              <w:t xml:space="preserve"> lý đơn thư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ED4" w:rsidRDefault="00CF0161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4.800</w:t>
            </w:r>
          </w:p>
        </w:tc>
      </w:tr>
      <w:tr w:rsidR="00200ED4">
        <w:trPr>
          <w:trHeight w:val="42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ED4" w:rsidRDefault="00CF0161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6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ED4" w:rsidRDefault="00CF0161">
            <w:pPr>
              <w:ind w:right="-181"/>
              <w:jc w:val="left"/>
              <w:rPr>
                <w:sz w:val="24"/>
              </w:rPr>
            </w:pPr>
            <w:r>
              <w:rPr>
                <w:sz w:val="24"/>
              </w:rPr>
              <w:t>Kinh phí thuê d</w:t>
            </w:r>
            <w:r>
              <w:rPr>
                <w:sz w:val="24"/>
              </w:rPr>
              <w:t>ị</w:t>
            </w:r>
            <w:r>
              <w:rPr>
                <w:sz w:val="24"/>
              </w:rPr>
              <w:t>ch v</w:t>
            </w:r>
            <w:r>
              <w:rPr>
                <w:sz w:val="24"/>
              </w:rPr>
              <w:t>ụ</w:t>
            </w:r>
            <w:r>
              <w:rPr>
                <w:sz w:val="24"/>
              </w:rPr>
              <w:t xml:space="preserve"> truy</w:t>
            </w:r>
            <w:r>
              <w:rPr>
                <w:sz w:val="24"/>
              </w:rPr>
              <w:t>ề</w:t>
            </w:r>
            <w:r>
              <w:rPr>
                <w:sz w:val="24"/>
              </w:rPr>
              <w:t>n s</w:t>
            </w:r>
            <w:r>
              <w:rPr>
                <w:sz w:val="24"/>
              </w:rPr>
              <w:t>ố</w:t>
            </w:r>
            <w:r>
              <w:rPr>
                <w:sz w:val="24"/>
              </w:rPr>
              <w:t xml:space="preserve"> li</w:t>
            </w:r>
            <w:r>
              <w:rPr>
                <w:sz w:val="24"/>
              </w:rPr>
              <w:t>ệ</w:t>
            </w:r>
            <w:r>
              <w:rPr>
                <w:sz w:val="24"/>
              </w:rPr>
              <w:t>u chuyên dùng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ED4" w:rsidRDefault="00CF0161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31.680</w:t>
            </w:r>
          </w:p>
        </w:tc>
      </w:tr>
      <w:tr w:rsidR="00200ED4">
        <w:trPr>
          <w:trHeight w:val="42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ED4" w:rsidRDefault="00CF0161">
            <w:pPr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6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ED4" w:rsidRDefault="00CF0161">
            <w:pPr>
              <w:ind w:right="-181"/>
              <w:jc w:val="left"/>
              <w:rPr>
                <w:sz w:val="24"/>
              </w:rPr>
            </w:pPr>
            <w:r>
              <w:rPr>
                <w:sz w:val="24"/>
              </w:rPr>
              <w:t>Kinh phí ph</w:t>
            </w:r>
            <w:r>
              <w:rPr>
                <w:sz w:val="24"/>
              </w:rPr>
              <w:t>ụ</w:t>
            </w:r>
            <w:r>
              <w:rPr>
                <w:sz w:val="24"/>
              </w:rPr>
              <w:t>c v</w:t>
            </w:r>
            <w:r>
              <w:rPr>
                <w:sz w:val="24"/>
              </w:rPr>
              <w:t>ụ</w:t>
            </w:r>
            <w:r>
              <w:rPr>
                <w:sz w:val="24"/>
              </w:rPr>
              <w:t xml:space="preserve"> ho</w:t>
            </w:r>
            <w:r>
              <w:rPr>
                <w:sz w:val="24"/>
              </w:rPr>
              <w:t>ạ</w:t>
            </w:r>
            <w:r>
              <w:rPr>
                <w:sz w:val="24"/>
              </w:rPr>
              <w:t>t đ</w:t>
            </w:r>
            <w:r>
              <w:rPr>
                <w:sz w:val="24"/>
              </w:rPr>
              <w:t>ộ</w:t>
            </w:r>
            <w:r>
              <w:rPr>
                <w:sz w:val="24"/>
              </w:rPr>
              <w:t>ng c</w:t>
            </w:r>
            <w:r>
              <w:rPr>
                <w:sz w:val="24"/>
              </w:rPr>
              <w:t>ấ</w:t>
            </w:r>
            <w:r>
              <w:rPr>
                <w:sz w:val="24"/>
              </w:rPr>
              <w:t>p phép cho lao đ</w:t>
            </w:r>
            <w:r>
              <w:rPr>
                <w:sz w:val="24"/>
              </w:rPr>
              <w:t>ộ</w:t>
            </w:r>
            <w:r>
              <w:rPr>
                <w:sz w:val="24"/>
              </w:rPr>
              <w:t>ng nư</w:t>
            </w:r>
            <w:r>
              <w:rPr>
                <w:sz w:val="24"/>
              </w:rPr>
              <w:t>ớ</w:t>
            </w:r>
            <w:r>
              <w:rPr>
                <w:sz w:val="24"/>
              </w:rPr>
              <w:t>c ngoài làm vi</w:t>
            </w:r>
            <w:r>
              <w:rPr>
                <w:sz w:val="24"/>
              </w:rPr>
              <w:t>ệ</w:t>
            </w:r>
            <w:r>
              <w:rPr>
                <w:sz w:val="24"/>
              </w:rPr>
              <w:t>c t</w:t>
            </w:r>
            <w:r>
              <w:rPr>
                <w:sz w:val="24"/>
              </w:rPr>
              <w:t>ạ</w:t>
            </w:r>
            <w:r>
              <w:rPr>
                <w:sz w:val="24"/>
              </w:rPr>
              <w:t>i Vi</w:t>
            </w:r>
            <w:r>
              <w:rPr>
                <w:sz w:val="24"/>
              </w:rPr>
              <w:t>ệ</w:t>
            </w:r>
            <w:r>
              <w:rPr>
                <w:sz w:val="24"/>
              </w:rPr>
              <w:t>t Nam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ED4" w:rsidRDefault="00CF0161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20.000</w:t>
            </w:r>
          </w:p>
        </w:tc>
      </w:tr>
      <w:tr w:rsidR="00200ED4">
        <w:trPr>
          <w:trHeight w:val="42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ED4" w:rsidRDefault="00CF0161">
            <w:pPr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6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ED4" w:rsidRDefault="00CF0161" w:rsidP="00477290">
            <w:pPr>
              <w:ind w:right="-181"/>
              <w:jc w:val="both"/>
              <w:rPr>
                <w:sz w:val="24"/>
              </w:rPr>
            </w:pPr>
            <w:r>
              <w:rPr>
                <w:sz w:val="24"/>
              </w:rPr>
              <w:t>Kinh phí th</w:t>
            </w:r>
            <w:r>
              <w:rPr>
                <w:sz w:val="24"/>
              </w:rPr>
              <w:t>ự</w:t>
            </w:r>
            <w:r>
              <w:rPr>
                <w:sz w:val="24"/>
              </w:rPr>
              <w:t>c hi</w:t>
            </w:r>
            <w:r>
              <w:rPr>
                <w:sz w:val="24"/>
              </w:rPr>
              <w:t>ệ</w:t>
            </w:r>
            <w:r>
              <w:rPr>
                <w:sz w:val="24"/>
              </w:rPr>
              <w:t>n qu</w:t>
            </w:r>
            <w:r>
              <w:rPr>
                <w:sz w:val="24"/>
              </w:rPr>
              <w:t>ả</w:t>
            </w:r>
            <w:r>
              <w:rPr>
                <w:sz w:val="24"/>
              </w:rPr>
              <w:t>n lý nhà nư</w:t>
            </w:r>
            <w:r>
              <w:rPr>
                <w:sz w:val="24"/>
              </w:rPr>
              <w:t>ớ</w:t>
            </w:r>
            <w:r>
              <w:rPr>
                <w:sz w:val="24"/>
              </w:rPr>
              <w:t>c</w:t>
            </w:r>
            <w:r>
              <w:rPr>
                <w:sz w:val="24"/>
              </w:rPr>
              <w:t xml:space="preserve"> v</w:t>
            </w:r>
            <w:r>
              <w:rPr>
                <w:sz w:val="24"/>
              </w:rPr>
              <w:t>ề</w:t>
            </w:r>
            <w:r>
              <w:rPr>
                <w:sz w:val="24"/>
              </w:rPr>
              <w:t xml:space="preserve"> ANTT, ATXH, phòng </w:t>
            </w:r>
            <w:bookmarkStart w:id="0" w:name="_GoBack"/>
            <w:bookmarkEnd w:id="0"/>
            <w:r>
              <w:rPr>
                <w:sz w:val="24"/>
              </w:rPr>
              <w:t>ch</w:t>
            </w:r>
            <w:r>
              <w:rPr>
                <w:sz w:val="24"/>
              </w:rPr>
              <w:t>ố</w:t>
            </w:r>
            <w:r>
              <w:rPr>
                <w:sz w:val="24"/>
              </w:rPr>
              <w:t>ng cháy n</w:t>
            </w:r>
            <w:r>
              <w:rPr>
                <w:sz w:val="24"/>
              </w:rPr>
              <w:t>ổ</w:t>
            </w:r>
            <w:r>
              <w:rPr>
                <w:sz w:val="24"/>
              </w:rPr>
              <w:t xml:space="preserve"> trong Khu công nghi</w:t>
            </w:r>
            <w:r>
              <w:rPr>
                <w:sz w:val="24"/>
              </w:rPr>
              <w:t>ệ</w:t>
            </w:r>
            <w:r>
              <w:rPr>
                <w:sz w:val="24"/>
              </w:rPr>
              <w:t>p, th</w:t>
            </w:r>
            <w:r>
              <w:rPr>
                <w:sz w:val="24"/>
              </w:rPr>
              <w:t>ự</w:t>
            </w:r>
            <w:r>
              <w:rPr>
                <w:sz w:val="24"/>
              </w:rPr>
              <w:t>c hi</w:t>
            </w:r>
            <w:r>
              <w:rPr>
                <w:sz w:val="24"/>
              </w:rPr>
              <w:t>ệ</w:t>
            </w:r>
            <w:r>
              <w:rPr>
                <w:sz w:val="24"/>
              </w:rPr>
              <w:t>n qu</w:t>
            </w:r>
            <w:r>
              <w:rPr>
                <w:sz w:val="24"/>
              </w:rPr>
              <w:t>ả</w:t>
            </w:r>
            <w:r>
              <w:rPr>
                <w:sz w:val="24"/>
              </w:rPr>
              <w:t>n lý nhà nư</w:t>
            </w:r>
            <w:r>
              <w:rPr>
                <w:sz w:val="24"/>
              </w:rPr>
              <w:t>ớ</w:t>
            </w:r>
            <w:r>
              <w:rPr>
                <w:sz w:val="24"/>
              </w:rPr>
              <w:t>c  v</w:t>
            </w:r>
            <w:r>
              <w:rPr>
                <w:sz w:val="24"/>
              </w:rPr>
              <w:t>ề</w:t>
            </w:r>
            <w:r>
              <w:rPr>
                <w:sz w:val="24"/>
              </w:rPr>
              <w:t xml:space="preserve"> lao đ</w:t>
            </w:r>
            <w:r>
              <w:rPr>
                <w:sz w:val="24"/>
              </w:rPr>
              <w:t>ộ</w:t>
            </w:r>
            <w:r>
              <w:rPr>
                <w:sz w:val="24"/>
              </w:rPr>
              <w:t>ng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ED4" w:rsidRDefault="00CF0161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106.020</w:t>
            </w:r>
          </w:p>
        </w:tc>
      </w:tr>
      <w:tr w:rsidR="00200ED4">
        <w:trPr>
          <w:trHeight w:val="42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ED4" w:rsidRDefault="00CF0161">
            <w:pPr>
              <w:rPr>
                <w:b/>
                <w:bCs/>
                <w:i/>
                <w:iCs/>
                <w:szCs w:val="28"/>
              </w:rPr>
            </w:pPr>
            <w:r>
              <w:rPr>
                <w:b/>
                <w:bCs/>
                <w:i/>
                <w:iCs/>
                <w:szCs w:val="28"/>
              </w:rPr>
              <w:t> </w:t>
            </w:r>
          </w:p>
        </w:tc>
        <w:tc>
          <w:tcPr>
            <w:tcW w:w="6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ED4" w:rsidRDefault="00CF0161">
            <w:pPr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T</w:t>
            </w:r>
            <w:r>
              <w:rPr>
                <w:b/>
                <w:bCs/>
                <w:szCs w:val="28"/>
              </w:rPr>
              <w:t>ổ</w:t>
            </w:r>
            <w:r>
              <w:rPr>
                <w:b/>
                <w:bCs/>
                <w:szCs w:val="28"/>
              </w:rPr>
              <w:t>ng c</w:t>
            </w:r>
            <w:r>
              <w:rPr>
                <w:b/>
                <w:bCs/>
                <w:szCs w:val="28"/>
              </w:rPr>
              <w:t>ộ</w:t>
            </w:r>
            <w:r>
              <w:rPr>
                <w:b/>
                <w:bCs/>
                <w:szCs w:val="28"/>
              </w:rPr>
              <w:t>ng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ED4" w:rsidRDefault="00CF0161">
            <w:pPr>
              <w:rPr>
                <w:b/>
                <w:bCs/>
                <w:iCs/>
                <w:szCs w:val="28"/>
              </w:rPr>
            </w:pPr>
            <w:r>
              <w:rPr>
                <w:b/>
                <w:bCs/>
                <w:iCs/>
                <w:szCs w:val="28"/>
              </w:rPr>
              <w:t xml:space="preserve">          162.500</w:t>
            </w:r>
          </w:p>
        </w:tc>
      </w:tr>
      <w:tr w:rsidR="00200ED4">
        <w:trPr>
          <w:trHeight w:val="300"/>
        </w:trPr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ED4" w:rsidRDefault="00200ED4">
            <w:pPr>
              <w:rPr>
                <w:sz w:val="22"/>
              </w:rPr>
            </w:pPr>
          </w:p>
        </w:tc>
        <w:tc>
          <w:tcPr>
            <w:tcW w:w="6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ED4" w:rsidRDefault="00200ED4">
            <w:pPr>
              <w:rPr>
                <w:sz w:val="22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ED4" w:rsidRDefault="00200ED4">
            <w:pPr>
              <w:rPr>
                <w:sz w:val="22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ED4" w:rsidRDefault="00200ED4">
            <w:pPr>
              <w:rPr>
                <w:sz w:val="22"/>
              </w:rPr>
            </w:pPr>
          </w:p>
        </w:tc>
      </w:tr>
    </w:tbl>
    <w:p w:rsidR="00200ED4" w:rsidRDefault="00200ED4">
      <w:pPr>
        <w:pStyle w:val="BodyText"/>
        <w:spacing w:before="40" w:after="40" w:line="252" w:lineRule="auto"/>
        <w:ind w:right="0"/>
        <w:jc w:val="left"/>
        <w:rPr>
          <w:rFonts w:ascii="Times New Roman" w:hAnsi="Times New Roman"/>
          <w:b/>
          <w:spacing w:val="-6"/>
        </w:rPr>
      </w:pPr>
    </w:p>
    <w:p w:rsidR="00200ED4" w:rsidRDefault="00200ED4"/>
    <w:sectPr w:rsidR="00200ED4">
      <w:headerReference w:type="even" r:id="rId6"/>
      <w:headerReference w:type="default" r:id="rId7"/>
      <w:footerReference w:type="even" r:id="rId8"/>
      <w:footerReference w:type="default" r:id="rId9"/>
      <w:pgSz w:w="11907" w:h="16840" w:code="9"/>
      <w:pgMar w:top="680" w:right="851" w:bottom="567" w:left="1701" w:header="0" w:footer="567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0161" w:rsidRDefault="00CF0161">
      <w:pPr>
        <w:spacing w:after="0" w:line="240" w:lineRule="auto"/>
      </w:pPr>
      <w:r>
        <w:separator/>
      </w:r>
    </w:p>
  </w:endnote>
  <w:endnote w:type="continuationSeparator" w:id="0">
    <w:p w:rsidR="00CF0161" w:rsidRDefault="00CF0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VnTime">
    <w:altName w:val="Times New Roman"/>
    <w:charset w:val="00"/>
    <w:family w:val="swiss"/>
    <w:pitch w:val="variable"/>
    <w:sig w:usb0="20000007" w:usb1="00000000" w:usb2="0000004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0ED4" w:rsidRDefault="00CF016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00ED4" w:rsidRDefault="00200ED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0ED4" w:rsidRDefault="00200ED4">
    <w:pPr>
      <w:pStyle w:val="Footer"/>
      <w:framePr w:wrap="around" w:vAnchor="text" w:hAnchor="margin" w:xAlign="right" w:y="1"/>
      <w:rPr>
        <w:rStyle w:val="PageNumber"/>
      </w:rPr>
    </w:pPr>
  </w:p>
  <w:p w:rsidR="00200ED4" w:rsidRDefault="00200ED4">
    <w:pPr>
      <w:pStyle w:val="Footer"/>
      <w:framePr w:wrap="around" w:vAnchor="text" w:hAnchor="margin" w:xAlign="center" w:y="1"/>
      <w:ind w:right="360"/>
      <w:rPr>
        <w:rStyle w:val="PageNumber"/>
        <w:sz w:val="22"/>
      </w:rPr>
    </w:pPr>
  </w:p>
  <w:p w:rsidR="00200ED4" w:rsidRDefault="00200E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0161" w:rsidRDefault="00CF0161">
      <w:pPr>
        <w:spacing w:after="0" w:line="240" w:lineRule="auto"/>
      </w:pPr>
      <w:r>
        <w:separator/>
      </w:r>
    </w:p>
  </w:footnote>
  <w:footnote w:type="continuationSeparator" w:id="0">
    <w:p w:rsidR="00CF0161" w:rsidRDefault="00CF01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0ED4" w:rsidRDefault="00CF016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00ED4" w:rsidRDefault="00200E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0ED4" w:rsidRDefault="00CF016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200ED4" w:rsidRDefault="00200ED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0ED4"/>
    <w:rsid w:val="00200ED4"/>
    <w:rsid w:val="00477290"/>
    <w:rsid w:val="00CF01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89E1F91-A98B-4015-9F4A-5EBA75CD2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20" w:line="360" w:lineRule="atLeast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spacing w:after="0" w:line="240" w:lineRule="auto"/>
      <w:ind w:right="-1"/>
      <w:jc w:val="both"/>
    </w:pPr>
    <w:rPr>
      <w:rFonts w:ascii="UVnTime" w:eastAsia="Times New Roman" w:hAnsi="UVnTime" w:cs="Times New Roman"/>
      <w:sz w:val="26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UVnTime" w:eastAsia="Times New Roman" w:hAnsi="UVnTime" w:cs="Times New Roman"/>
      <w:sz w:val="26"/>
      <w:szCs w:val="20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  <w:spacing w:after="0" w:line="240" w:lineRule="auto"/>
      <w:jc w:val="left"/>
    </w:pPr>
    <w:rPr>
      <w:rFonts w:ascii="UVnTime" w:eastAsia="Times New Roman" w:hAnsi="UVnTime" w:cs="Times New Roman"/>
      <w:sz w:val="26"/>
      <w:szCs w:val="24"/>
    </w:rPr>
  </w:style>
  <w:style w:type="character" w:customStyle="1" w:styleId="FooterChar">
    <w:name w:val="Footer Char"/>
    <w:basedOn w:val="DefaultParagraphFont"/>
    <w:link w:val="Footer"/>
    <w:rPr>
      <w:rFonts w:ascii="UVnTime" w:eastAsia="Times New Roman" w:hAnsi="UVnTime" w:cs="Times New Roman"/>
      <w:sz w:val="26"/>
      <w:szCs w:val="24"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  <w:spacing w:after="0" w:line="240" w:lineRule="auto"/>
      <w:jc w:val="left"/>
    </w:pPr>
    <w:rPr>
      <w:rFonts w:ascii="UVnTime" w:eastAsia="Times New Roman" w:hAnsi="UVnTime" w:cs="Times New Roman"/>
      <w:sz w:val="26"/>
      <w:szCs w:val="24"/>
    </w:rPr>
  </w:style>
  <w:style w:type="character" w:customStyle="1" w:styleId="HeaderChar">
    <w:name w:val="Header Char"/>
    <w:basedOn w:val="DefaultParagraphFont"/>
    <w:link w:val="Header"/>
    <w:rPr>
      <w:rFonts w:ascii="UVnTime" w:eastAsia="Times New Roman" w:hAnsi="UVnTime" w:cs="Times New Roman"/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559</Characters>
  <Application>Microsoft Office Word</Application>
  <DocSecurity>0</DocSecurity>
  <Lines>4</Lines>
  <Paragraphs>1</Paragraphs>
  <ScaleCrop>false</ScaleCrop>
  <Company>Microsoft</Company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Personal</cp:lastModifiedBy>
  <cp:revision>6</cp:revision>
  <dcterms:created xsi:type="dcterms:W3CDTF">2022-11-15T05:53:00Z</dcterms:created>
  <dcterms:modified xsi:type="dcterms:W3CDTF">2022-11-17T00:49:00Z</dcterms:modified>
</cp:coreProperties>
</file>